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2AD3" w:rsidRPr="00A37B03" w:rsidRDefault="00A52AD3" w:rsidP="00A52AD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Hlk131578395"/>
      <w:r w:rsidRPr="0091448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Сбор коммерческих предложений на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оказание услуг</w:t>
      </w:r>
    </w:p>
    <w:p w:rsidR="00A52AD3" w:rsidRPr="00A37B03" w:rsidRDefault="00A52AD3" w:rsidP="00A52AD3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A52AD3" w:rsidRDefault="00A52AD3" w:rsidP="00A52AD3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A52AD3" w:rsidRPr="00A016DA" w:rsidRDefault="00A52AD3" w:rsidP="00A52AD3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1.    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Организатор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структурное подразделение ГАУ ВО «Мой бизнес» - отдел Центр инноваций социальной сферы Волгоградской области (далее – ЦИСС).</w:t>
      </w:r>
    </w:p>
    <w:p w:rsidR="00A52AD3" w:rsidRPr="00293F5A" w:rsidRDefault="00A52AD3" w:rsidP="00A52AD3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</w:rPr>
        <w:br/>
      </w:r>
      <w:r w:rsidRPr="00A52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Услуга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оказывается на основании заявки на получение государственной поддержки (приложение № 1 к техническому заданию)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5" w:tgtFrame="_blank" w:history="1">
        <w:r w:rsidRPr="00293F5A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293F5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293F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  <w:r w:rsidRPr="00293F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Предварительную оценку (прескоринг) выполняет Заказчик (структурное подразделение ГАУ ВО «Мой бизнес» ‒ отдел ЦИСС); </w:t>
      </w:r>
    </w:p>
    <w:p w:rsidR="00A52AD3" w:rsidRDefault="00A52AD3" w:rsidP="00A52A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A52AD3" w:rsidRPr="002768FD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68F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Необходимые данные для прескоринга предоставляет Исполнитель не позднее 7-ми рабочих дней до начала оказания услуги с</w:t>
      </w:r>
      <w:r w:rsidRPr="00276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целью определения возможности ее оказания. </w:t>
      </w:r>
    </w:p>
    <w:bookmarkEnd w:id="0"/>
    <w:p w:rsidR="00A52AD3" w:rsidRPr="00293F5A" w:rsidRDefault="00A52AD3" w:rsidP="00A52AD3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Pr="00AF2BB2" w:rsidRDefault="00A52AD3" w:rsidP="00A52AD3">
      <w:pPr>
        <w:suppressAutoHyphens/>
        <w:jc w:val="both"/>
        <w:rPr>
          <w:rFonts w:ascii="Times New Roman" w:eastAsia="Calibri" w:hAnsi="Times New Roman" w:cs="Times New Roman"/>
          <w:iCs/>
          <w:sz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Состав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услуги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D941E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2977"/>
      </w:tblGrid>
      <w:tr w:rsidR="00A52AD3" w:rsidRPr="00A016DA" w:rsidTr="00C52EF2">
        <w:tc>
          <w:tcPr>
            <w:tcW w:w="562" w:type="dxa"/>
          </w:tcPr>
          <w:p w:rsidR="00A52AD3" w:rsidRPr="00A016DA" w:rsidRDefault="00A52AD3" w:rsidP="00C52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954" w:type="dxa"/>
          </w:tcPr>
          <w:p w:rsidR="00A52AD3" w:rsidRPr="00A016DA" w:rsidRDefault="00A52AD3" w:rsidP="00C52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Название мероприятия</w:t>
            </w:r>
          </w:p>
        </w:tc>
        <w:tc>
          <w:tcPr>
            <w:tcW w:w="2977" w:type="dxa"/>
          </w:tcPr>
          <w:p w:rsidR="00A52AD3" w:rsidRPr="00A016DA" w:rsidRDefault="00A52AD3" w:rsidP="00C52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участников</w:t>
            </w:r>
          </w:p>
        </w:tc>
      </w:tr>
      <w:tr w:rsidR="00A52AD3" w:rsidRPr="00A016DA" w:rsidTr="00C52EF2">
        <w:trPr>
          <w:trHeight w:val="755"/>
        </w:trPr>
        <w:tc>
          <w:tcPr>
            <w:tcW w:w="562" w:type="dxa"/>
          </w:tcPr>
          <w:p w:rsidR="00A52AD3" w:rsidRPr="00A016DA" w:rsidRDefault="00A52AD3" w:rsidP="00C52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52AD3" w:rsidRPr="000F29E0" w:rsidRDefault="00A52AD3" w:rsidP="00C52E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00244687"/>
            <w:r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«Как создать продающий профиль в социальных сетях»</w:t>
            </w:r>
            <w:bookmarkEnd w:id="1"/>
            <w:r w:rsidRPr="000F29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самостоятельных) мероприятия</w:t>
            </w:r>
          </w:p>
        </w:tc>
        <w:tc>
          <w:tcPr>
            <w:tcW w:w="2977" w:type="dxa"/>
          </w:tcPr>
          <w:p w:rsidR="00A52AD3" w:rsidRDefault="00A52AD3" w:rsidP="00C52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</w:t>
            </w:r>
            <w:r w:rsidRPr="00A016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СМПС</w:t>
            </w:r>
          </w:p>
        </w:tc>
      </w:tr>
    </w:tbl>
    <w:p w:rsidR="00A52AD3" w:rsidRDefault="00A52AD3" w:rsidP="00A52AD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2" w:name="_Hlk131578425"/>
    </w:p>
    <w:p w:rsidR="00A52AD3" w:rsidRDefault="00A52AD3" w:rsidP="00A52AD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слуга оказывается на основании заявки на получение государственной поддержки субъектам малого и среднего предпринимательства, осуществляющим свою деятельность на территории Волгоградской области и зарегистрированным </w:t>
      </w:r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6" w:tgtFrame="_blank" w:history="1">
        <w:r w:rsidRPr="00081D2E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 w:rsidRPr="00081D2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 а также по результатам проведения предварительной оценки (прескоринга)</w:t>
      </w:r>
      <w:r w:rsidRPr="00081D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количественных и качественных показателей деятельности субъекта малого и среднего предпринимательства. </w:t>
      </w:r>
    </w:p>
    <w:p w:rsidR="00A52AD3" w:rsidRDefault="00A52AD3" w:rsidP="00A52AD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bookmarkEnd w:id="2"/>
    <w:p w:rsidR="00A52AD3" w:rsidRDefault="00A52AD3" w:rsidP="00A52AD3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52AD3" w:rsidRPr="00266F1E" w:rsidRDefault="00A52AD3" w:rsidP="00A52AD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2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bookmarkStart w:id="3" w:name="_Hlk131578441"/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Содержание услуг по организации и проведению мастер-класса – </w:t>
      </w:r>
      <w:r w:rsidRPr="00DE0B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«Как создать продающий профиль в социальных сетях».</w:t>
      </w:r>
    </w:p>
    <w:p w:rsidR="00A52AD3" w:rsidRPr="00266F1E" w:rsidRDefault="00A52AD3" w:rsidP="00A52AD3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AD3" w:rsidRPr="00266F1E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.1 Исполнитель разрабатывает и согласовывает с Заказчиком спикеров и программу мастер-класса, которая должна включать обучение и информирование МСП по следующим темам:</w:t>
      </w:r>
    </w:p>
    <w:p w:rsidR="00A52AD3" w:rsidRPr="00266F1E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Секреты продающего профиля для социального бизнеса в социальных сетях;</w:t>
      </w:r>
    </w:p>
    <w:p w:rsidR="00A52AD3" w:rsidRPr="00266F1E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- Контент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>план (как заинтересовать аудиторию);</w:t>
      </w:r>
    </w:p>
    <w:p w:rsidR="00A52AD3" w:rsidRPr="008D07CE" w:rsidRDefault="00A52AD3" w:rsidP="00A52A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Работа с клиентами;</w:t>
      </w:r>
    </w:p>
    <w:p w:rsidR="00A52AD3" w:rsidRPr="008D07CE" w:rsidRDefault="00A52AD3" w:rsidP="00A52A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Обзор полезных сервисов;</w:t>
      </w:r>
    </w:p>
    <w:p w:rsidR="00A52AD3" w:rsidRPr="008D07CE" w:rsidRDefault="00A52AD3" w:rsidP="00A52AD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Чек лист для анализа профиля в социальной сети.</w:t>
      </w:r>
    </w:p>
    <w:p w:rsidR="00A52AD3" w:rsidRPr="00266F1E" w:rsidRDefault="00A52AD3" w:rsidP="00A52AD3">
      <w:pPr>
        <w:spacing w:after="0"/>
        <w:jc w:val="both"/>
        <w:rPr>
          <w:rFonts w:ascii="Nunito Sans" w:hAnsi="Nunito Sans"/>
          <w:color w:val="333333"/>
          <w:sz w:val="24"/>
          <w:szCs w:val="24"/>
        </w:rPr>
      </w:pPr>
    </w:p>
    <w:p w:rsidR="00A52AD3" w:rsidRPr="00266F1E" w:rsidRDefault="00A52AD3" w:rsidP="00A52AD3">
      <w:pP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266F1E">
        <w:rPr>
          <w:rFonts w:ascii="Times New Roman" w:hAnsi="Times New Roman" w:cs="Times New Roman"/>
          <w:sz w:val="24"/>
          <w:szCs w:val="24"/>
        </w:rPr>
        <w:t>Перечень тем может быть дополнен иными темами или изменен по согласованию с Заказчиком.</w:t>
      </w:r>
    </w:p>
    <w:p w:rsidR="00A52AD3" w:rsidRPr="00A016DA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3.2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проведения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 момента подписания договора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включительно. Фактические сроки проведения согласовываются сторонами не позднее 3-х рабочих дней с момента заключения договора. График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может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быть скорректирован по инициативе сторон, но не менее чем за 10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:rsidR="00A52AD3" w:rsidRPr="00A016DA" w:rsidRDefault="00A52AD3" w:rsidP="00A52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Default="00A52AD3" w:rsidP="00A52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3.3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.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Участники мероприятия и их общее количество: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2AD3" w:rsidRPr="00A016DA" w:rsidRDefault="00A52AD3" w:rsidP="00A52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Default="00A52AD3" w:rsidP="00A52AD3">
      <w:pPr>
        <w:tabs>
          <w:tab w:val="left" w:pos="284"/>
        </w:tabs>
        <w:contextualSpacing/>
        <w:jc w:val="both"/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Количество получателей </w:t>
      </w:r>
      <w:r w:rsidRPr="00CE614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комплексной</w:t>
      </w:r>
      <w:r w:rsidRPr="0067339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услуги</w:t>
      </w:r>
      <w:r w:rsidRPr="00673391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(субъекты МСП): 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60 </w:t>
      </w:r>
      <w:r w:rsidRPr="0067339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уникальных субъектов МСП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673391">
        <w:rPr>
          <w:rFonts w:ascii="Times New Roman" w:hAnsi="Times New Roman" w:cs="Times New Roman"/>
          <w:sz w:val="24"/>
          <w:szCs w:val="24"/>
        </w:rPr>
        <w:t>ведущих деятельность в области социального предпринимательства на территории Волгоградской области и (или) заинтересованных в осуществлении деятельности в области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, которые приняли участие в </w:t>
      </w:r>
      <w:r w:rsidRPr="00CE6143">
        <w:rPr>
          <w:rFonts w:ascii="Times New Roman" w:hAnsi="Times New Roman" w:cs="Times New Roman"/>
          <w:color w:val="000000"/>
          <w:sz w:val="24"/>
          <w:szCs w:val="24"/>
        </w:rPr>
        <w:t>фотосессии для бизнес-аккаунта в социальных сетях.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39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не менее 12 месяцев на момент подачи заявления на предоставление услуги и осуществляющие свою предпринимательскую деятельность на территории Волгоградской области, а так же внесённые в единый реестр субъектов малого и среднего предпринимательства (</w:t>
      </w:r>
      <w:hyperlink r:id="rId7" w:history="1">
        <w:r w:rsidRPr="00673391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https://rmsp.nalog.ru/index.html</w:t>
        </w:r>
      </w:hyperlink>
      <w:r w:rsidRPr="006733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а также </w:t>
      </w:r>
      <w:r w:rsidRPr="006733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зарегистрированные </w:t>
      </w:r>
      <w:r w:rsidRPr="0067339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цифровой платформе </w:t>
      </w:r>
      <w:hyperlink r:id="rId8" w:tgtFrame="_blank" w:history="1">
        <w:r w:rsidRPr="00673391">
          <w:rPr>
            <w:rStyle w:val="a3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https://мсп.рф/</w:t>
        </w:r>
      </w:hyperlink>
      <w:r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)</w:t>
      </w:r>
    </w:p>
    <w:p w:rsidR="00A52AD3" w:rsidRPr="00673391" w:rsidRDefault="00A52AD3" w:rsidP="00A52AD3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Pr="00673391" w:rsidRDefault="00A52AD3" w:rsidP="00A52AD3">
      <w:pPr>
        <w:ind w:right="-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3391">
        <w:rPr>
          <w:rFonts w:ascii="Times New Roman" w:eastAsia="Calibri" w:hAnsi="Times New Roman" w:cs="Times New Roman"/>
          <w:sz w:val="24"/>
          <w:szCs w:val="24"/>
        </w:rPr>
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</w:r>
    </w:p>
    <w:p w:rsidR="00A52AD3" w:rsidRDefault="00A52AD3" w:rsidP="00A52AD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2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Формат мероприятий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смешанный офлайн/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лайн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менее 2-х часов. График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каждого мастер-класса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утверждается Заказчиком в момент заключения договора и может быть изменен по согласованию сторон, но не менее чем за 7 календарных дней до даты проведения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мастер-класса.</w:t>
      </w:r>
    </w:p>
    <w:p w:rsidR="00A52AD3" w:rsidRPr="008D07CE" w:rsidRDefault="00A52AD3" w:rsidP="00A52AD3">
      <w:pPr>
        <w:tabs>
          <w:tab w:val="left" w:pos="18"/>
        </w:tabs>
        <w:ind w:left="18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помещения, позволяющее одновременно участвовать не менее чем 30 участникам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мероприятии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Площадка согласовывается с Заказчиком;</w:t>
      </w:r>
    </w:p>
    <w:p w:rsidR="00A52AD3" w:rsidRPr="008D07CE" w:rsidRDefault="00A52AD3" w:rsidP="00A52AD3">
      <w:pPr>
        <w:pStyle w:val="a4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выбирает и согласовывает с Заказчиком онлайн платформу, позволяющую одновременно участвовать не менее чем 30 участникам на каждом мероприятии, а также фиксировать видеозапись мероприятия для дальнейшего использования в деятельности ГАУ ВО «Мой бизнес» в целях популяризации и развития социального предпринимательства и иных информационных целях.</w:t>
      </w:r>
    </w:p>
    <w:p w:rsidR="00A52AD3" w:rsidRPr="008D07CE" w:rsidRDefault="00A52AD3" w:rsidP="00A52AD3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2AD3" w:rsidRDefault="00A52AD3" w:rsidP="00A52AD3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52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5.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 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Требования к организации и проведению </w:t>
      </w:r>
      <w:r w:rsidRPr="0040226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мастер-класса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:</w:t>
      </w:r>
    </w:p>
    <w:p w:rsidR="00A52AD3" w:rsidRPr="00A016DA" w:rsidRDefault="00A52AD3" w:rsidP="00A52AD3">
      <w:pPr>
        <w:pStyle w:val="a4"/>
        <w:tabs>
          <w:tab w:val="left" w:pos="284"/>
        </w:tabs>
        <w:spacing w:after="0"/>
        <w:ind w:lef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Default="00A52AD3" w:rsidP="00A52AD3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1.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предоставляет квалифицированных спикеров и экспертов по заявленной на </w:t>
      </w:r>
      <w:r>
        <w:rPr>
          <w:rFonts w:ascii="Times New Roman" w:eastAsia="Calibri" w:hAnsi="Times New Roman" w:cs="Times New Roman"/>
          <w:sz w:val="24"/>
          <w:szCs w:val="24"/>
        </w:rPr>
        <w:t>мастер-классе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тематике, по согласованию с Заказчиком;</w:t>
      </w:r>
    </w:p>
    <w:p w:rsidR="00A52AD3" w:rsidRDefault="00A52AD3" w:rsidP="00A52AD3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Исполнитель обеспечивает</w:t>
      </w:r>
      <w:r w:rsidRPr="008D07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выбор помещения, позволяющее одновременно участвовать не менее чем 30 участникам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каждом мероприятии;</w:t>
      </w:r>
    </w:p>
    <w:p w:rsidR="00A52AD3" w:rsidRDefault="00A52AD3" w:rsidP="00A52AD3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836868">
        <w:rPr>
          <w:rFonts w:ascii="Times New Roman" w:eastAsia="Calibri" w:hAnsi="Times New Roman" w:cs="Times New Roman"/>
          <w:sz w:val="24"/>
          <w:szCs w:val="24"/>
        </w:rPr>
        <w:t>Исполнитель обеспечивает подключение участников в соответствующем количестве к онлайн-площадке;</w:t>
      </w:r>
    </w:p>
    <w:p w:rsidR="00A52AD3" w:rsidRDefault="00A52AD3" w:rsidP="00A52AD3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обеспечивает формирование и реализацию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836868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каждого из 2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мастер-классов</w:t>
      </w:r>
      <w:r w:rsidRPr="00836868">
        <w:rPr>
          <w:rFonts w:ascii="Times New Roman" w:eastAsia="Calibri" w:hAnsi="Times New Roman" w:cs="Times New Roman"/>
          <w:sz w:val="24"/>
          <w:szCs w:val="24"/>
        </w:rPr>
        <w:t>, предварительно согласованную с Заказчиком;</w:t>
      </w:r>
    </w:p>
    <w:p w:rsidR="00A52AD3" w:rsidRDefault="00A52AD3" w:rsidP="00A52AD3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5. </w:t>
      </w:r>
      <w:r w:rsidRPr="00836868">
        <w:rPr>
          <w:rFonts w:ascii="Times New Roman" w:eastAsia="Calibri" w:hAnsi="Times New Roman" w:cs="Times New Roman"/>
          <w:sz w:val="24"/>
          <w:szCs w:val="24"/>
        </w:rPr>
        <w:t xml:space="preserve">Исполнитель осуществляет приглашение представителей субъектов МСП, </w:t>
      </w:r>
    </w:p>
    <w:p w:rsidR="00A52AD3" w:rsidRPr="00836868" w:rsidRDefault="00A52AD3" w:rsidP="00A52AD3">
      <w:pPr>
        <w:tabs>
          <w:tab w:val="left" w:pos="447"/>
        </w:tabs>
        <w:ind w:right="-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836868">
        <w:rPr>
          <w:rFonts w:ascii="Times New Roman" w:hAnsi="Times New Roman" w:cs="Times New Roman"/>
          <w:sz w:val="24"/>
          <w:szCs w:val="24"/>
        </w:rPr>
        <w:t xml:space="preserve">Исполнитель направляет участникам </w:t>
      </w:r>
      <w:r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836868">
        <w:rPr>
          <w:rFonts w:ascii="Times New Roman" w:hAnsi="Times New Roman" w:cs="Times New Roman"/>
          <w:sz w:val="24"/>
          <w:szCs w:val="24"/>
        </w:rPr>
        <w:t xml:space="preserve"> материалы, используемые при его проведении, а также видеозапись </w:t>
      </w:r>
      <w:r w:rsidRPr="00836868">
        <w:rPr>
          <w:rFonts w:ascii="Times New Roman" w:hAnsi="Times New Roman" w:cs="Times New Roman"/>
          <w:sz w:val="24"/>
          <w:szCs w:val="24"/>
          <w:shd w:val="clear" w:color="auto" w:fill="FFFFFF"/>
        </w:rPr>
        <w:t>мастер-класса</w:t>
      </w:r>
      <w:r w:rsidRPr="00836868">
        <w:rPr>
          <w:rFonts w:ascii="Times New Roman" w:hAnsi="Times New Roman" w:cs="Times New Roman"/>
          <w:sz w:val="24"/>
          <w:szCs w:val="24"/>
        </w:rPr>
        <w:t>.</w:t>
      </w:r>
    </w:p>
    <w:p w:rsidR="00A52AD3" w:rsidRDefault="00A52AD3" w:rsidP="00A52A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52AD3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686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Исполнитель организует и обеспечивает финансирование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</w:p>
    <w:p w:rsidR="00A52AD3" w:rsidRPr="00B66CC5" w:rsidRDefault="00A52AD3" w:rsidP="00A52AD3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рекламную кампанию мероприятия;</w:t>
      </w:r>
    </w:p>
    <w:p w:rsidR="00A52AD3" w:rsidRPr="00B66CC5" w:rsidRDefault="00A52AD3" w:rsidP="00A52AD3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расходов на приглашение, квалифицированных спикеров, экспертов, модераторов;</w:t>
      </w:r>
    </w:p>
    <w:p w:rsidR="00A52AD3" w:rsidRPr="00B66CC5" w:rsidRDefault="00A52AD3" w:rsidP="00A52AD3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- расходов на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помещение и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онлайн-платформу, позволяющую одновременно участвовать не менее чем </w:t>
      </w:r>
      <w:r>
        <w:rPr>
          <w:rFonts w:ascii="Times New Roman" w:hAnsi="Times New Roman" w:cs="Times New Roman"/>
          <w:sz w:val="24"/>
          <w:szCs w:val="24"/>
          <w:lang w:eastAsia="ar-SA"/>
        </w:rPr>
        <w:t>30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участникам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каждом мероприятии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>, а также фиксировать видеозапись мероприятий;</w:t>
      </w:r>
    </w:p>
    <w:p w:rsidR="00A52AD3" w:rsidRPr="00B66CC5" w:rsidRDefault="00A52AD3" w:rsidP="00A52AD3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обеспечение технической возможности регистрации участников по согласованной с Заказчиком форме;</w:t>
      </w:r>
    </w:p>
    <w:p w:rsidR="00A52AD3" w:rsidRPr="00B66CC5" w:rsidRDefault="00A52AD3" w:rsidP="00A52AD3">
      <w:pPr>
        <w:spacing w:after="0"/>
        <w:ind w:left="274" w:right="-3"/>
        <w:rPr>
          <w:rFonts w:ascii="Times New Roman" w:hAnsi="Times New Roman" w:cs="Times New Roman"/>
          <w:sz w:val="24"/>
          <w:szCs w:val="24"/>
          <w:lang w:eastAsia="ar-SA"/>
        </w:rPr>
      </w:pPr>
      <w:r w:rsidRPr="00B66CC5">
        <w:rPr>
          <w:rFonts w:ascii="Times New Roman" w:hAnsi="Times New Roman" w:cs="Times New Roman"/>
          <w:sz w:val="24"/>
          <w:szCs w:val="24"/>
          <w:lang w:eastAsia="ar-SA"/>
        </w:rPr>
        <w:t>- осуществление рассылки записи онлайн-</w:t>
      </w:r>
      <w:r w:rsidRPr="00B66CC5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мастер-класса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всем зарегистрированным участникам;</w:t>
      </w:r>
    </w:p>
    <w:p w:rsidR="00A52AD3" w:rsidRPr="00B66CC5" w:rsidRDefault="00A52AD3" w:rsidP="00A52AD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ar-SA"/>
        </w:rPr>
        <w:t xml:space="preserve">     </w:t>
      </w:r>
      <w:r w:rsidRPr="00057966">
        <w:rPr>
          <w:lang w:eastAsia="ar-SA"/>
        </w:rPr>
        <w:t xml:space="preserve">- 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мероприятия</w:t>
      </w:r>
      <w:r w:rsidRPr="00B66CC5">
        <w:rPr>
          <w:rFonts w:ascii="Times New Roman" w:hAnsi="Times New Roman" w:cs="Times New Roman"/>
          <w:sz w:val="24"/>
          <w:szCs w:val="24"/>
          <w:lang w:eastAsia="ar-SA"/>
        </w:rPr>
        <w:t xml:space="preserve"> по согласованной с Заказчиком Программе.</w:t>
      </w:r>
    </w:p>
    <w:p w:rsidR="00A52AD3" w:rsidRDefault="00A52AD3" w:rsidP="00A52AD3">
      <w:pPr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Pr="00081D2E" w:rsidRDefault="00A52AD3" w:rsidP="00A52AD3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2AD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7.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    </w:t>
      </w:r>
      <w:r w:rsidRPr="00A016D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Требования к Исполнителю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: опыт проведения мероприятий по теме/направлению развития предпринимательской деятельности</w:t>
      </w:r>
    </w:p>
    <w:bookmarkEnd w:id="3"/>
    <w:p w:rsidR="00A52AD3" w:rsidRPr="00A016DA" w:rsidRDefault="00A52AD3" w:rsidP="00A52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Pr="00A016DA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579453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8. 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Срок сбора коммерческих предложений: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0B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27 апреля 2023 года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52AD3" w:rsidRPr="00A016DA" w:rsidRDefault="00A52AD3" w:rsidP="00A52AD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52AD3" w:rsidRPr="0021742B" w:rsidRDefault="00A52AD3" w:rsidP="00A52AD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На этапе заключения договора возможно внесение корректировок в техническое задание по согласованию сторон. Заявки направляются на электронный адрес: </w:t>
      </w:r>
      <w:hyperlink r:id="rId9" w:history="1"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ciss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34@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volganet</w:t>
        </w:r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B079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ru</w:t>
        </w:r>
        <w:proofErr w:type="spellEnd"/>
      </w:hyperlink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Дополнительные вопросы можно уточнить 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Центре инноваций социальной сферы </w:t>
      </w:r>
      <w:r w:rsidRPr="00A016DA">
        <w:rPr>
          <w:rFonts w:ascii="Times New Roman" w:hAnsi="Times New Roman" w:cs="Times New Roman"/>
          <w:sz w:val="24"/>
          <w:szCs w:val="24"/>
          <w:shd w:val="clear" w:color="auto" w:fill="FFFFFF"/>
        </w:rPr>
        <w:t>по телефону: 8(8442)23-01-50, 8(8442)23-01-51.</w:t>
      </w:r>
      <w:bookmarkEnd w:id="4"/>
    </w:p>
    <w:p w:rsidR="00041F93" w:rsidRDefault="00000000"/>
    <w:sectPr w:rsidR="00041F93" w:rsidSect="003024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unito Sans">
    <w:charset w:val="CC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6793D"/>
    <w:multiLevelType w:val="hybridMultilevel"/>
    <w:tmpl w:val="E6F8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61EF9"/>
    <w:multiLevelType w:val="hybridMultilevel"/>
    <w:tmpl w:val="E1146F56"/>
    <w:lvl w:ilvl="0" w:tplc="6A70D1DE">
      <w:start w:val="1"/>
      <w:numFmt w:val="decimal"/>
      <w:lvlText w:val="%1."/>
      <w:lvlJc w:val="left"/>
      <w:pPr>
        <w:ind w:left="7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F1357D4"/>
    <w:multiLevelType w:val="hybridMultilevel"/>
    <w:tmpl w:val="30A2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079186">
    <w:abstractNumId w:val="1"/>
  </w:num>
  <w:num w:numId="2" w16cid:durableId="212158327">
    <w:abstractNumId w:val="0"/>
  </w:num>
  <w:num w:numId="3" w16cid:durableId="19757207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AD3"/>
    <w:rsid w:val="005D0BB7"/>
    <w:rsid w:val="00864350"/>
    <w:rsid w:val="00A07213"/>
    <w:rsid w:val="00A52AD3"/>
    <w:rsid w:val="00AB516E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DC226"/>
  <w15:chartTrackingRefBased/>
  <w15:docId w15:val="{63498677-1F6B-4D5B-8846-ECADB000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2AD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AD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A52AD3"/>
    <w:pPr>
      <w:ind w:left="720"/>
      <w:contextualSpacing/>
    </w:pPr>
  </w:style>
  <w:style w:type="paragraph" w:customStyle="1" w:styleId="msonormalcxspmiddle">
    <w:name w:val="msonormalcxspmiddle"/>
    <w:basedOn w:val="a"/>
    <w:rsid w:val="00A5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A52AD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A52AD3"/>
    <w:rPr>
      <w:kern w:val="0"/>
      <w14:ligatures w14:val="none"/>
    </w:rPr>
  </w:style>
  <w:style w:type="paragraph" w:customStyle="1" w:styleId="1">
    <w:name w:val="Без интервала1"/>
    <w:rsid w:val="00A52AD3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msp.nalog.ru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l1agf.xn--p1a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xn--l1agf.xn--p1a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iss34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2023-04-25T12:09:00Z</dcterms:created>
  <dcterms:modified xsi:type="dcterms:W3CDTF">2023-04-25T12:14:00Z</dcterms:modified>
</cp:coreProperties>
</file>